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844"/>
        <w:tblW w:w="16586" w:type="dxa"/>
        <w:tblLayout w:type="fixed"/>
        <w:tblLook w:val="04A0" w:firstRow="1" w:lastRow="0" w:firstColumn="1" w:lastColumn="0" w:noHBand="0" w:noVBand="1"/>
      </w:tblPr>
      <w:tblGrid>
        <w:gridCol w:w="313"/>
        <w:gridCol w:w="345"/>
        <w:gridCol w:w="577"/>
        <w:gridCol w:w="763"/>
        <w:gridCol w:w="428"/>
        <w:gridCol w:w="345"/>
        <w:gridCol w:w="749"/>
        <w:gridCol w:w="722"/>
        <w:gridCol w:w="436"/>
        <w:gridCol w:w="709"/>
        <w:gridCol w:w="782"/>
        <w:gridCol w:w="837"/>
        <w:gridCol w:w="1275"/>
        <w:gridCol w:w="469"/>
        <w:gridCol w:w="462"/>
        <w:gridCol w:w="236"/>
        <w:gridCol w:w="759"/>
        <w:gridCol w:w="936"/>
        <w:gridCol w:w="713"/>
        <w:gridCol w:w="713"/>
        <w:gridCol w:w="693"/>
        <w:gridCol w:w="547"/>
        <w:gridCol w:w="709"/>
        <w:gridCol w:w="709"/>
        <w:gridCol w:w="709"/>
        <w:gridCol w:w="650"/>
      </w:tblGrid>
      <w:tr w:rsidR="00744DA1" w:rsidRPr="00744DA1" w14:paraId="5ED8C29B" w14:textId="77777777" w:rsidTr="00716787">
        <w:trPr>
          <w:trHeight w:val="54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DAC5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</w:pPr>
            <w:bookmarkStart w:id="0" w:name="_GoBack"/>
            <w:r w:rsidRPr="00744DA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82F9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7568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  <w:t> </w:t>
            </w:r>
          </w:p>
        </w:tc>
        <w:tc>
          <w:tcPr>
            <w:tcW w:w="153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5CBF" w14:textId="68FE5DC4" w:rsidR="00744DA1" w:rsidRPr="00744DA1" w:rsidRDefault="00C3533C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  <w:t xml:space="preserve">2. </w:t>
            </w:r>
            <w:r w:rsidR="00744DA1" w:rsidRPr="00744DA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  <w:t xml:space="preserve">ОРК с учетом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  <w:t>ОКЭД</w:t>
            </w:r>
            <w:r w:rsidR="00744DA1" w:rsidRPr="00744DA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  <w:t xml:space="preserve"> и Национального классификатора занятий Республики Казахстан 01-2017</w:t>
            </w:r>
          </w:p>
        </w:tc>
      </w:tr>
      <w:tr w:rsidR="00744DA1" w:rsidRPr="00744DA1" w14:paraId="148F3FEE" w14:textId="77777777" w:rsidTr="00716787">
        <w:trPr>
          <w:trHeight w:val="540"/>
        </w:trPr>
        <w:tc>
          <w:tcPr>
            <w:tcW w:w="1658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EAF7E" w14:textId="4EF46203" w:rsidR="00744DA1" w:rsidRPr="00744DA1" w:rsidRDefault="00C3533C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  <w:t xml:space="preserve">по </w:t>
            </w:r>
            <w:r w:rsidR="00744DA1" w:rsidRPr="00744DA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  <w:t>направлени</w:t>
            </w:r>
            <w:r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  <w:t>ю</w:t>
            </w:r>
            <w:r w:rsidR="00744DA1" w:rsidRPr="00744DA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ru-RU"/>
              </w:rPr>
              <w:t xml:space="preserve"> "Управление человеческими ресурсами"</w:t>
            </w:r>
          </w:p>
        </w:tc>
      </w:tr>
      <w:tr w:rsidR="00744DA1" w:rsidRPr="00744DA1" w14:paraId="1279C4D6" w14:textId="77777777" w:rsidTr="00716787">
        <w:trPr>
          <w:trHeight w:val="432"/>
        </w:trPr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694480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19D1C9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35E04E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8EFC38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12DCEB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55F274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E73AE5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6F4C84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7B32E5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006B46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C4293C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12B148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CBF487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4C241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119A44" w14:textId="77777777" w:rsidR="00744DA1" w:rsidRPr="00744DA1" w:rsidRDefault="00744DA1" w:rsidP="0071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57EB9B" w14:textId="77777777" w:rsidR="00744DA1" w:rsidRPr="00744DA1" w:rsidRDefault="00744DA1" w:rsidP="0071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33CCCC" w:fill="E2EFDA"/>
            <w:vAlign w:val="center"/>
            <w:hideMark/>
          </w:tcPr>
          <w:p w14:paraId="56F68F6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  <w:t>секция ОКЭД (отраслевые направления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7F9B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3F47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P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747C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S</w:t>
            </w:r>
          </w:p>
        </w:tc>
      </w:tr>
      <w:tr w:rsidR="00744DA1" w:rsidRPr="00744DA1" w14:paraId="7656A793" w14:textId="77777777" w:rsidTr="00716787">
        <w:trPr>
          <w:trHeight w:val="1020"/>
        </w:trPr>
        <w:tc>
          <w:tcPr>
            <w:tcW w:w="313" w:type="dxa"/>
            <w:vMerge w:val="restart"/>
            <w:shd w:val="clear" w:color="000000" w:fill="A6A6A6"/>
            <w:vAlign w:val="center"/>
            <w:hideMark/>
          </w:tcPr>
          <w:p w14:paraId="6480FEE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№</w:t>
            </w:r>
          </w:p>
        </w:tc>
        <w:tc>
          <w:tcPr>
            <w:tcW w:w="1685" w:type="dxa"/>
            <w:gridSpan w:val="3"/>
            <w:shd w:val="clear" w:color="000000" w:fill="002060"/>
            <w:vAlign w:val="center"/>
            <w:hideMark/>
          </w:tcPr>
          <w:p w14:paraId="43C0213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МЕЖДУНАРОДНАЯ СТАНДАРТНАЯ КЛАССИФИКАЦИЯ ЗАНЯТИЙ 2008 (начальные группы)</w:t>
            </w:r>
          </w:p>
        </w:tc>
        <w:tc>
          <w:tcPr>
            <w:tcW w:w="428" w:type="dxa"/>
            <w:vMerge w:val="restart"/>
            <w:shd w:val="clear" w:color="000000" w:fill="A6A6A6"/>
            <w:vAlign w:val="center"/>
            <w:hideMark/>
          </w:tcPr>
          <w:p w14:paraId="3CC6018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Совпадение</w:t>
            </w:r>
          </w:p>
        </w:tc>
        <w:tc>
          <w:tcPr>
            <w:tcW w:w="1816" w:type="dxa"/>
            <w:gridSpan w:val="3"/>
            <w:shd w:val="clear" w:color="000000" w:fill="C55A11"/>
            <w:vAlign w:val="center"/>
            <w:hideMark/>
          </w:tcPr>
          <w:p w14:paraId="1335A91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НАЦИОНАЛЬНЫЙ КЛАССИФИКАТОР ЗАНЯТИЙ РК 01-2017 (начальные группы)</w:t>
            </w:r>
          </w:p>
        </w:tc>
        <w:tc>
          <w:tcPr>
            <w:tcW w:w="436" w:type="dxa"/>
            <w:vMerge w:val="restart"/>
            <w:shd w:val="clear" w:color="000000" w:fill="A6A6A6"/>
            <w:vAlign w:val="center"/>
            <w:hideMark/>
          </w:tcPr>
          <w:p w14:paraId="0CA53D7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Совпадение</w:t>
            </w:r>
          </w:p>
        </w:tc>
        <w:tc>
          <w:tcPr>
            <w:tcW w:w="2328" w:type="dxa"/>
            <w:gridSpan w:val="3"/>
            <w:shd w:val="clear" w:color="000000" w:fill="ED7D31"/>
            <w:vAlign w:val="center"/>
            <w:hideMark/>
          </w:tcPr>
          <w:p w14:paraId="3A33AAB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НАЦИОНАЛЬНЫЙ КЛАССИФИКАТОР ЗАНЯТИЙ РК 01-2017 (группы занятий)</w:t>
            </w:r>
          </w:p>
        </w:tc>
        <w:tc>
          <w:tcPr>
            <w:tcW w:w="1275" w:type="dxa"/>
            <w:vMerge w:val="restart"/>
            <w:shd w:val="clear" w:color="000000" w:fill="ED7D31"/>
            <w:vAlign w:val="center"/>
            <w:hideMark/>
          </w:tcPr>
          <w:p w14:paraId="6B29EA7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основные группы НКЗ</w:t>
            </w:r>
          </w:p>
        </w:tc>
        <w:tc>
          <w:tcPr>
            <w:tcW w:w="469" w:type="dxa"/>
            <w:vMerge w:val="restart"/>
            <w:shd w:val="clear" w:color="000000" w:fill="ED7D31"/>
            <w:vAlign w:val="center"/>
            <w:hideMark/>
          </w:tcPr>
          <w:p w14:paraId="42143D2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уровень навыков</w:t>
            </w:r>
          </w:p>
        </w:tc>
        <w:tc>
          <w:tcPr>
            <w:tcW w:w="462" w:type="dxa"/>
            <w:vMerge w:val="restart"/>
            <w:shd w:val="clear" w:color="000000" w:fill="996633"/>
            <w:vAlign w:val="center"/>
            <w:hideMark/>
          </w:tcPr>
          <w:p w14:paraId="1D7AF94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Уровень НРК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000000" w:fill="FF9966"/>
            <w:vAlign w:val="center"/>
            <w:hideMark/>
          </w:tcPr>
          <w:p w14:paraId="11B9F92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Уровень ОРК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33CCCC" w:fill="E2EFDA"/>
            <w:vAlign w:val="center"/>
            <w:hideMark/>
          </w:tcPr>
          <w:p w14:paraId="2698174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  <w:t>раздел ОКЭД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1A48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 xml:space="preserve">70 Деятельность головных компаний; консультации по вопросам управления 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D2CA6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78 Трудоустройство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ABC40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85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D49D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94 Деятельность членских организаций</w:t>
            </w:r>
          </w:p>
        </w:tc>
      </w:tr>
      <w:tr w:rsidR="00744DA1" w:rsidRPr="00744DA1" w14:paraId="38E83BCC" w14:textId="77777777" w:rsidTr="00716787">
        <w:trPr>
          <w:trHeight w:val="1008"/>
        </w:trPr>
        <w:tc>
          <w:tcPr>
            <w:tcW w:w="313" w:type="dxa"/>
            <w:vMerge/>
            <w:vAlign w:val="center"/>
            <w:hideMark/>
          </w:tcPr>
          <w:p w14:paraId="7567B6F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000000" w:fill="002060"/>
            <w:vAlign w:val="center"/>
            <w:hideMark/>
          </w:tcPr>
          <w:p w14:paraId="26E26E8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Код МСКЗ</w:t>
            </w:r>
          </w:p>
        </w:tc>
        <w:tc>
          <w:tcPr>
            <w:tcW w:w="577" w:type="dxa"/>
            <w:shd w:val="clear" w:color="000000" w:fill="002060"/>
            <w:vAlign w:val="center"/>
            <w:hideMark/>
          </w:tcPr>
          <w:p w14:paraId="57B8152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Наименование на английском языке</w:t>
            </w:r>
          </w:p>
        </w:tc>
        <w:tc>
          <w:tcPr>
            <w:tcW w:w="763" w:type="dxa"/>
            <w:shd w:val="clear" w:color="000000" w:fill="002060"/>
            <w:vAlign w:val="center"/>
            <w:hideMark/>
          </w:tcPr>
          <w:p w14:paraId="4C11462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Наименование на русском языке</w:t>
            </w:r>
          </w:p>
        </w:tc>
        <w:tc>
          <w:tcPr>
            <w:tcW w:w="428" w:type="dxa"/>
            <w:vMerge/>
            <w:vAlign w:val="center"/>
            <w:hideMark/>
          </w:tcPr>
          <w:p w14:paraId="4DBD01B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000000" w:fill="C55A11"/>
            <w:vAlign w:val="center"/>
            <w:hideMark/>
          </w:tcPr>
          <w:p w14:paraId="66F872A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Код НКЗ</w:t>
            </w:r>
          </w:p>
        </w:tc>
        <w:tc>
          <w:tcPr>
            <w:tcW w:w="749" w:type="dxa"/>
            <w:shd w:val="clear" w:color="000000" w:fill="C55A11"/>
            <w:vAlign w:val="center"/>
            <w:hideMark/>
          </w:tcPr>
          <w:p w14:paraId="64530C9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Наименование на русском языке</w:t>
            </w:r>
          </w:p>
        </w:tc>
        <w:tc>
          <w:tcPr>
            <w:tcW w:w="722" w:type="dxa"/>
            <w:shd w:val="clear" w:color="000000" w:fill="C55A11"/>
            <w:vAlign w:val="center"/>
            <w:hideMark/>
          </w:tcPr>
          <w:p w14:paraId="6117D9B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Наименование на государственном языке</w:t>
            </w:r>
          </w:p>
        </w:tc>
        <w:tc>
          <w:tcPr>
            <w:tcW w:w="436" w:type="dxa"/>
            <w:vMerge/>
            <w:vAlign w:val="center"/>
            <w:hideMark/>
          </w:tcPr>
          <w:p w14:paraId="6B085D4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ED7D31"/>
            <w:vAlign w:val="center"/>
            <w:hideMark/>
          </w:tcPr>
          <w:p w14:paraId="3AEE78A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Код НКЗ</w:t>
            </w:r>
          </w:p>
        </w:tc>
        <w:tc>
          <w:tcPr>
            <w:tcW w:w="782" w:type="dxa"/>
            <w:shd w:val="clear" w:color="000000" w:fill="ED7D31"/>
            <w:vAlign w:val="center"/>
            <w:hideMark/>
          </w:tcPr>
          <w:p w14:paraId="69978A3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Наименование на русском языке</w:t>
            </w:r>
          </w:p>
        </w:tc>
        <w:tc>
          <w:tcPr>
            <w:tcW w:w="837" w:type="dxa"/>
            <w:shd w:val="clear" w:color="000000" w:fill="ED7D31"/>
            <w:vAlign w:val="center"/>
            <w:hideMark/>
          </w:tcPr>
          <w:p w14:paraId="759D466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Наименование на государственном языке</w:t>
            </w:r>
          </w:p>
        </w:tc>
        <w:tc>
          <w:tcPr>
            <w:tcW w:w="1275" w:type="dxa"/>
            <w:vMerge/>
            <w:vAlign w:val="center"/>
            <w:hideMark/>
          </w:tcPr>
          <w:p w14:paraId="2DA1C32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</w:p>
        </w:tc>
        <w:tc>
          <w:tcPr>
            <w:tcW w:w="469" w:type="dxa"/>
            <w:vMerge/>
            <w:vAlign w:val="center"/>
            <w:hideMark/>
          </w:tcPr>
          <w:p w14:paraId="31C8161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14:paraId="640369C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1FE152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CCCC" w:fill="E2EFDA"/>
            <w:vAlign w:val="center"/>
            <w:hideMark/>
          </w:tcPr>
          <w:p w14:paraId="3B7EE19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  <w:t>Группа ОКЭД (</w:t>
            </w:r>
            <w:proofErr w:type="spellStart"/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  <w:t>подотраслевое</w:t>
            </w:r>
            <w:proofErr w:type="spellEnd"/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  <w:t xml:space="preserve"> направление)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16F7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70.2 Деятельность по консультированию по вопросам 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D191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78.1  Деятельность агентств по трудоустройству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9704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78.2 Деятельность агентств по временному трудоустройству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5578E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78.3 Деятельность прочих организаций по работе с персоналом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0D4F8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85.5 Прочие виды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AF2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85.6 Вспомогательные образовательные услуги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A8B8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 xml:space="preserve">94.1 Деятельность коммерческих, предпринимательских и профессиональных членских организаций </w:t>
            </w:r>
          </w:p>
        </w:tc>
      </w:tr>
      <w:tr w:rsidR="00744DA1" w:rsidRPr="00744DA1" w14:paraId="4CD55D67" w14:textId="77777777" w:rsidTr="00716787">
        <w:trPr>
          <w:trHeight w:val="1152"/>
        </w:trPr>
        <w:tc>
          <w:tcPr>
            <w:tcW w:w="313" w:type="dxa"/>
            <w:shd w:val="clear" w:color="000000" w:fill="FFFFFF"/>
            <w:vAlign w:val="center"/>
            <w:hideMark/>
          </w:tcPr>
          <w:p w14:paraId="404AD4F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shd w:val="clear" w:color="000000" w:fill="FFFFFF"/>
            <w:vAlign w:val="center"/>
            <w:hideMark/>
          </w:tcPr>
          <w:p w14:paraId="11D8784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14:paraId="388BC56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14:paraId="65214A1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4925869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shd w:val="clear" w:color="000000" w:fill="FFFFFF"/>
            <w:vAlign w:val="center"/>
            <w:hideMark/>
          </w:tcPr>
          <w:p w14:paraId="3FA8337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14:paraId="32CACD9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14:paraId="293F167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14:paraId="744EAF6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AC9F4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14:paraId="3E67F12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349BA7D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2826C7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vAlign w:val="center"/>
            <w:hideMark/>
          </w:tcPr>
          <w:p w14:paraId="70882C7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14:paraId="331F524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82A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CCCC" w:fill="E2EFDA"/>
            <w:vAlign w:val="center"/>
            <w:hideMark/>
          </w:tcPr>
          <w:p w14:paraId="0F9143D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  <w:t>Класс ОКЭД (технология)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4516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4463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 xml:space="preserve">78.10 Деятельность агентств по трудоустройству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5BB3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78.20 Деятельность агентств по временному трудоустройству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7BF8A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78.30 Деятельность прочих организаций по работе с персоналом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FF306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85.59 Прочие виды образования, не включенные в другие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0C46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85.60 Вспомогательные образовательные услуги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C376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94.12 Деятельность профессиональных организаций</w:t>
            </w:r>
          </w:p>
        </w:tc>
      </w:tr>
      <w:tr w:rsidR="00744DA1" w:rsidRPr="00744DA1" w14:paraId="671A048B" w14:textId="77777777" w:rsidTr="00716787">
        <w:trPr>
          <w:trHeight w:val="1620"/>
        </w:trPr>
        <w:tc>
          <w:tcPr>
            <w:tcW w:w="31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6D181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442758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4A4E02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3896B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9FA635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C2B6D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9EBFCB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D4BBAD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D4AF42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F85BBF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8898C6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FDB83A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355DD9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E6E6E6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23518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FBC08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A0A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800000"/>
                <w:sz w:val="10"/>
                <w:szCs w:val="1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E2EFDA"/>
            <w:vAlign w:val="center"/>
            <w:hideMark/>
          </w:tcPr>
          <w:p w14:paraId="46C12DE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4"/>
                <w:lang w:eastAsia="ru-RU"/>
              </w:rPr>
              <w:t>Подкласс ОКЭД (продукт\услуга)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B3E8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70221 - Консультирование по вопросам коммерческой деятельности и 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A96A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78100 - Деятельность агентств по трудоустройству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3A91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78200 - Деятельность агентств по временному трудоустройству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AB85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78301 - Деятельность прочих организаций по работе с персоналом, кроме организаций, учрежденных национальными компаниями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DB08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78303 - Деятельность по кадровому делопроизводству для национального управляющего холдингу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AE2B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85592 - Виды образования, предоставляемые национальными компаниями и их дочерними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984D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85599 - Прочие виды образования, не включенные в другие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A0293" w14:textId="77777777" w:rsidR="00744DA1" w:rsidRPr="00744DA1" w:rsidRDefault="00744DA1" w:rsidP="0071678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>85601 - Вспомогательные образовательные услуги, предоставляемые национальными компаниями и их дочерними организациями</w:t>
            </w: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br/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18C8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sz w:val="10"/>
                <w:szCs w:val="14"/>
                <w:lang w:eastAsia="ru-RU"/>
              </w:rPr>
              <w:t xml:space="preserve">94120 - Деятельность профессиональных организаций </w:t>
            </w:r>
          </w:p>
        </w:tc>
      </w:tr>
      <w:tr w:rsidR="00744DA1" w:rsidRPr="00744DA1" w14:paraId="183B9DBF" w14:textId="77777777" w:rsidTr="00716787">
        <w:trPr>
          <w:trHeight w:val="672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23F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4C1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1212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19F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Human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resource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managers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BB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Управляющие трудовыми ресурсами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730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A69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1222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C60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Функциональные руководители (управляющие) по управлению человеческими ресурсами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64C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Адам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ресурстарын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басқару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атқарымдық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басшылар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(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басқарушылар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AC0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BB2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1222-0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A83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Функциональные руководители (управляющие) по управлению человеческими ресурсами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48C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Адам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ресурстарын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басқару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атқарымдық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басшылар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(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басқарушылар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CC"/>
            <w:textDirection w:val="tbRl"/>
            <w:hideMark/>
          </w:tcPr>
          <w:p w14:paraId="187A2C7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 xml:space="preserve">1 Руководители и государственные служащие 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2207CF7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20AE7E4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612ECA7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7-8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60A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67D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85E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584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EE4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894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770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7E3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FE0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9B5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v</w:t>
            </w:r>
          </w:p>
        </w:tc>
      </w:tr>
      <w:tr w:rsidR="00744DA1" w:rsidRPr="00744DA1" w14:paraId="081D45E3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F57F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E85A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B541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5646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79F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B57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088C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CC99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F34D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28A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1222-0-002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654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Директор по персоналу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545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674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14DED89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4427161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2A87E51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7-8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68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B42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51B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EF3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950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262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D5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AE7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C85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C6B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v</w:t>
            </w:r>
          </w:p>
        </w:tc>
      </w:tr>
      <w:tr w:rsidR="00744DA1" w:rsidRPr="00744DA1" w14:paraId="2A94E61D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C74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05A1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C258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78BD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CD05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1382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F46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042D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234B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F45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1222-0-004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00C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Директор по управлению персоналом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7AA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81A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6D06A81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336C00F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516E69A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7-8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49E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CE0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7AA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24E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083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EC5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8EA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C70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FE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3B6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v</w:t>
            </w:r>
          </w:p>
        </w:tc>
      </w:tr>
      <w:tr w:rsidR="00744DA1" w:rsidRPr="00744DA1" w14:paraId="2B0D41B2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CBE8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517C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E20F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4286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EF4D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4055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CD8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E85F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6F04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FA6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1222-0-007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26D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Начальник отдела (управления кадрами и трудовыми отношениями)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109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CAB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719DE35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512683C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4D9A2BC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7-8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696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4EB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C0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05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9FA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7EA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699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CA2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5E3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DC2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v</w:t>
            </w:r>
          </w:p>
        </w:tc>
      </w:tr>
      <w:tr w:rsidR="00744DA1" w:rsidRPr="00744DA1" w14:paraId="43AC6392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E23B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7D2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6E7D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A5B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AB81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582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0904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CECC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3A1F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A83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1222-0-008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189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Начальник структурного подразделения (отдела, сектора) Центра (службы) занятости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DF9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D7C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38E20BE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52EED83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2FE953C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7-8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48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305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284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89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FA5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780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B83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636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56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200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v</w:t>
            </w:r>
          </w:p>
        </w:tc>
      </w:tr>
      <w:tr w:rsidR="00744DA1" w:rsidRPr="00744DA1" w14:paraId="5FDC3DBF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4B18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770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421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1EBF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6D98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48FE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2363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5A70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59E5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77E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1222-0-009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9BF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Руководитель по производственным отношениям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B57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626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3DCB0BC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318E8CE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44C0770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7-8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EE3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5CB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FDE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FCF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F06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C8D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14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39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E13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4D7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v</w:t>
            </w:r>
          </w:p>
        </w:tc>
      </w:tr>
      <w:tr w:rsidR="00744DA1" w:rsidRPr="00744DA1" w14:paraId="3E58F6FB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9A3B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DA2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0043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FAC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7F4E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C32F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C813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FBC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941E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479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1222-0-010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36B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Руководитель по развитию персонала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A93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F57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173EFF8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66DD913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5D18ED8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7-8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57B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BA6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1C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D8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4D9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74A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E9E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28B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D55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254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v</w:t>
            </w:r>
          </w:p>
        </w:tc>
      </w:tr>
      <w:tr w:rsidR="00744DA1" w:rsidRPr="00744DA1" w14:paraId="60596AE6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7C64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DD25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AC03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C3CA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F50C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673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2AEC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7B20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5970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A5C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1222-0-011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141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Руководитель по управлению талантами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7F8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7CA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1696BA4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2F74F97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3592B1C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7-8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FD6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5DB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AB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09A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015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827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52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A0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909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59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v</w:t>
            </w:r>
          </w:p>
        </w:tc>
      </w:tr>
      <w:tr w:rsidR="00744DA1" w:rsidRPr="00744DA1" w14:paraId="47A105B2" w14:textId="77777777" w:rsidTr="00716787">
        <w:trPr>
          <w:trHeight w:val="106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6DBD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D6CC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D5D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4AB7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397D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55DE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8E9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7040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5E1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C6B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1222-0-012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280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Руководитель по управлению эффективностью (результативностью) деятельности работников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94A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555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1D4DAFC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485CBEC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290FCA8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7-8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A9D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5BE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685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ACB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09F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BFE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7D2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1DE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E24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F8C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v</w:t>
            </w:r>
          </w:p>
        </w:tc>
      </w:tr>
      <w:tr w:rsidR="00744DA1" w:rsidRPr="00744DA1" w14:paraId="53AB6312" w14:textId="77777777" w:rsidTr="00716787">
        <w:trPr>
          <w:trHeight w:val="996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4CD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593E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7C1A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3C5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D2F9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896B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ACDE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A3EF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F0D2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A50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1222-0-013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931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Управляющий (в подразделениях (службах) управления кадрами и трудовыми отношениями)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384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2AE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5742CC9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38AFBEC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4936D72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7-8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942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D98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0A6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02B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F24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D9D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F83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EBF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122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61D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v</w:t>
            </w:r>
          </w:p>
        </w:tc>
      </w:tr>
      <w:tr w:rsidR="00744DA1" w:rsidRPr="00744DA1" w14:paraId="67CA4195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482B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7131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3981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EA28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E6F7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6C7D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DC2B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11F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4E86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8FA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1222-0-014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055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Управляющий по кадрам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A3F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0DA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481EC8D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600B6A1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14:paraId="30F1147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7-8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67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52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ABE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7C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AC3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C3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012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740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C0D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885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v</w:t>
            </w:r>
          </w:p>
        </w:tc>
      </w:tr>
      <w:tr w:rsidR="00744DA1" w:rsidRPr="00744DA1" w14:paraId="48C20782" w14:textId="77777777" w:rsidTr="00716787">
        <w:trPr>
          <w:trHeight w:val="672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D4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331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BE3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EEE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Management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and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organization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analysts</w:t>
            </w:r>
            <w:proofErr w:type="spellEnd"/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63E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Аналитики систем управления и организации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1CB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ч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6DD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2421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335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Консультанты по вопросам управления и ведения бизнеса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6C3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Бизнесті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басқару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және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жүргізу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консультанттар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400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931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2421-0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339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Консультанты по вопросам управления и ведения бизнеса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92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Бизнесті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басқару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және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жүргізу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консультанттар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FD6E5" w:fill="E6E6E6"/>
            <w:textDirection w:val="tbRl"/>
            <w:hideMark/>
          </w:tcPr>
          <w:p w14:paraId="6E2621B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2 Специалисты-профессионалы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7E8C71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82BAF2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EEA47A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6-7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84A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B51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E71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10C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D2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9B4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878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320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4D4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8E5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755EA6DE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6E6E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4521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AB4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666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A22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DA93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207F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8515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62E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174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2421-0-016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A17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 по организационному развитию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FB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7CE8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30B718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290F296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5B31FD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6-7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5E6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C94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071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6DE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06C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F4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875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EF9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7B2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22B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590168DE" w14:textId="77777777" w:rsidTr="00716787">
        <w:trPr>
          <w:trHeight w:val="672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766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332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381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7D7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Policy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administration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professionals</w:t>
            </w:r>
            <w:proofErr w:type="spellEnd"/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C6B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Специалисты-профессионалы в области политики администрирования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88A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ч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87B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87B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Специалисты-профессионалы в области управления человеческими ресурсами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90A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Адами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ресурстарды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басқару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саласындағы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кәсіпқой-мамандар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A14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DA4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226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Специалисты-профессионалы в области подбора и использования персонала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F7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Бизнесті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басқару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және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жүргізу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консультанттар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F18E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23EB7F5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C80ADC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F988E1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71B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BF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323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763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52A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AB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74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43E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D75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91A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6CE4E8B1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E52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35D6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35BF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C06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A11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A6E6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A97A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9800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208A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B72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2422-1-001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38F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Аналитик бизнес и трудовых процессов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62B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88BF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24DCD2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DC4565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03032A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E04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B7D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7C9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4DC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B4B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C01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57D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2F7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CA3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2A0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51CAE785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FB73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04C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7492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E9D1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C295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A766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CFCB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72A1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727C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9CB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2422-1-002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0FF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Аналитик по управлению персоналом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524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125F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D3A178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8A447C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16201D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8F6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D9A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1E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A2F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32E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98D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508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8F3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AC6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0EE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700A6EBD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C24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A7D1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D4D3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7445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59B0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BBE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97A2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F4A8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C327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6D0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2422-1-003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79F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Аналитик рабочих мест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F3C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11D3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6F9EEA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D44DD8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5F23BC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6D8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84D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4FA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13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81E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BF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E9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2E8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6EF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36A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775DED3E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747F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0999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D49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F76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9EDE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86A1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B054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E6E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9219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4B4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2422-1-004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262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Инженер по нормированию труда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683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1ADC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D94235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71D03C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F27635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6C8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36C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6CC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F68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93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54B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3AE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DB1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2E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1FF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5659A194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34B4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C927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C336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DC60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29D7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F841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760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F2CC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E11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498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2422-1-005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0C1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Инженер по организации и нормированию труда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B97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AA03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BB00D6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BFE281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053E85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AF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F25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325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2BC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CBB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CB1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70F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DF4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D89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40C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193FEBBE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886B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7C5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3AE8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B04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A7C9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9DDE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1EFB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5CCF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5143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79A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2422-1-006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8B9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Инженер по организации труда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B3A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94C4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30F43D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BAB3E7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3892D0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794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3A3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03E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B06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201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961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406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A5C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EF9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9E9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6176D89F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3917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174D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BABA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4056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FDF9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6CE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044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002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792A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185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7FC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Кастинг-менеджер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CC2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DBF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0BEC27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1361A8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3A39C3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7E5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08E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B13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FA9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956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16B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DF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E50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11B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1FE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0D3C5F06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13C7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90F2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ED7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CD57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58F0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D72E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E2D4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C1EC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F9F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00D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8FF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Консультант в области карьерного роста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291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FD09F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8749A6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C535DE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546E2A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ECA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CE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15B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FF3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143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21A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BD5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B39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95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ECC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4C7B049D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627E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5574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3206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094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7D3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B108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4EBD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7C8A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9A80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DE7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D8E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Консультант по профориентации для персонала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5B8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B3D2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5D6D4F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DB4FDF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37FDEB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371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704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0DB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EB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2A0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BE3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069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E12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2B0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46B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7EEEFBC1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CCEB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3B1A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25B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AB35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F3D5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01A0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45C7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BD86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064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F55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FE9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Консультант по условиям труда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C7D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00BD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DF293B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E1A9DB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E20559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1DA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786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782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AE3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337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2A4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1CB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54A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5EC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70F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13F8C3B5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D276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C8F4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164D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77CD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CA54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EAED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7A5C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FE4C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7F76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760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F5F1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Координатор по аттестации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8A3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3400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E6C943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67F51A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D6D6D8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D4C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65C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5A5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9E2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2D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0E3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59B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F11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904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4E2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00D3387A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8A27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788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BF9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711A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877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3B35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487F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0193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5408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6A0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F56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 по вознаграждениям и льготам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15E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D520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2F1731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3DA412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7026DA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7C8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3CB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99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B35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567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DF8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549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1BC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384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2A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0186A523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A5CF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C3B0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0762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2438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5B88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52A7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B417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667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5F2B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2AA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CF1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 по кадровому делопроизводству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9D3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4F8E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2DBCDA6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113202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5C671D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47A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D55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1D9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44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2B8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8D8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F8F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DB4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73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5B4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531B2D0E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EA3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BD45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089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EA2C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8838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B22A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CE1C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EF81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984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6A1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5BE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 по кадровым вопросам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D14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7A26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58D3A4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6029EB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2D8FF7A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757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76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4F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797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5DE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D77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79D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76D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E28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39A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2865F666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C622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F4E5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DFC7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BEB7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482C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EAA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AF05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308E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805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A8C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803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Специалист по квалификационным системам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6DB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5D3E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F9E785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D7B896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7523E1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72F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444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297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B9B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6D6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228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A9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E7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800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BB6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10EFB696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A5F5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7DCC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E82A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74D3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C75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E5EE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696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4CDA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1E70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679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A4E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 по найму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3F5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F43F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293E9C7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2055D5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2D9CF5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C0B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790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A8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AC0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77F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F60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D5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6A3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556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750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72D96F40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C5A9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BC18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CF34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D8EF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291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D605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6519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4A8C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AD5F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6DA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677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Специалист по обслуживанию персонала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3AD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643C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573759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9743B6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B1830F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5D4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508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1B8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A0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C6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DF8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DBF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724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1EB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EA9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5B6FF0E9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DDB6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66FF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1E1A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B4AE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4EAA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A58F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D45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8EFB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03D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EF5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472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 по оплате труда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AB5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EB14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3A2D35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893A54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33940E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E3A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AD4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0DB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745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B47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77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4E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D50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7D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E86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3CA1F592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9F76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525A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3300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6F9C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A053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6DD5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C5B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D1A7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DE8A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28B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BAB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 по подбору персонала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8D1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BBB6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D41096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3137E7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DE7ED1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F61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6B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E3A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2DB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162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D15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34D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49C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15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F9B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5DBA1CC4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6AC1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F3B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8E69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943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9B58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5FB0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CD0A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C7F1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45DA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011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FAB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 по работе с персоналом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282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B582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F62762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F5CDFF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909AA8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D62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68D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00E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A75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6D0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76C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32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597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211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62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080E774D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7E4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DD1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166A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C612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7BD0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A7A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BCA6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F7F6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71A3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5F4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586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 по трудовым отношениям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DAD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9098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33F778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4DA51A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67AA5E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1E3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8CD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75F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1DA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CEE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5CB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098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88D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2D9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EE5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164FD013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36EB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AF64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6406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0B37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28B9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2F1B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F874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25B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52B3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6E6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EB1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 по управлению эффективностью (результативностью) деятельности работников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89E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56E7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03C342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0AABE3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14F7D2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E83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2B2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2DF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6E0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710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522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DE9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DA1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582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FDA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2D31EFDE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E206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BFE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C82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7C7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1EED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393C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8261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EA3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DEE8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E9B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C7F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Экономист по труду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B78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49E0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F3EC43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5FB284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F444C7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91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7B3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C2B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453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360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E14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4E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06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9CB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D63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58BB1F82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BD7D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511C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9369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063E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6349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B84C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29C6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776B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2D72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9AC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F44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HR аналитик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D53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9197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7B1A6B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556A4A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27F8A95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BD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024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5F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81F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57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D96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CF8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839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4D9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1DE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47F6E13B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4953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D5AC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FC76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0943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3538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94A4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42C0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A3AB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BA2C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52E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2422-1-031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969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HR бизнес-партнер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6ED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7844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DCB23C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529B1F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B9DFF1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060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B54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96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009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A03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C97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237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1C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E80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289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6F180596" w14:textId="77777777" w:rsidTr="00716787">
        <w:trPr>
          <w:trHeight w:val="672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783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333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93E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D34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US"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val="en-US" w:eastAsia="ru-RU"/>
              </w:rPr>
              <w:t>Training and staff development professionals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BDF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Специалисты-профессионалы в области подготовки и развития персонала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63E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ч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365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819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Специалисты-профессионалы в области управления человеческими ресурсами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A9E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Адами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ресурстарды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басқару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саласындағы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кәсіпқой-мамандар</w:t>
            </w:r>
            <w:proofErr w:type="spellEnd"/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918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F81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355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Специалисты-профессионалы по обучению и развитию персонала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14A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Қызметкерлерді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оқыту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және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дамыту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кәсіпқой-мамандар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69C8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C3051C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4BEB5A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34BD0D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782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C0D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0A4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A15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BA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FDC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B8C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93B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9D0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0A6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5909F32D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B2D5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791D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39FA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0B7B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5A10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0764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6FDC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28FA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E347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8CA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2422-2-002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B65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Координатор по обучению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BD6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444F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28710D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29F242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E3A267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FB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DD3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9F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ABB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10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F59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F04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E41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B38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319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502F8209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2DB3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0ACF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84D6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F5CA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2A83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C619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95B6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4BEC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6FCC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4CF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2422-2-004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842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Корпоративный специалист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1BA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7616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F31A6B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ED631B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A3F2FB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79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4B2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7A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517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05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EFD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344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00A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31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B0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13F5435D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C66F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6E77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9F8D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B8C8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AAA4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4199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6E35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B611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8477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264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2422-2-005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6D0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 по обучению и развитию персонала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37C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D9FE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F5C7B5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9F4C6A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E7676F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002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852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1BF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6A5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210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2E2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B73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3DB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E6E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F9F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1F319A98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5F6F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033B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C4F4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AADF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1902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4592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CE1F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6A94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9317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2A7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2422-2-008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3D0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 по развитию персонала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CE1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98B2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F3BAE8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FA46CB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1EB1D9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034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7C3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6C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E19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A8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2D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2AD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BC9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E7E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F92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78D91A7A" w14:textId="77777777" w:rsidTr="00716787">
        <w:trPr>
          <w:trHeight w:val="672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7BD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334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603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2423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DC8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Personnel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and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careers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professionals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B40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Специалисты-профессионалы в области подбора и использования персонала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9A8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ч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18E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3345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E4D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Вспомогательный профессиональный персонал по управлению человеческими ресурсами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787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Адам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ресурстарын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басқару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кәсіби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көмекші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персонал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A38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6FA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3345-0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111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Вспомогательный профессиональный персонал по управлению человеческими ресурсами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492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Адам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ресурстарын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басқару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кәсіби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көмекші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персонал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CB7B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B517B4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FF3B77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3D284E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A97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27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D3B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89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E24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F3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DDA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5CB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FA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05A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5B509054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C4B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C66D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20F1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995A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03A8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4D9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3E12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0C26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9B5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2B5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3345-0-001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237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Агент по трудовым отношениям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6B2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7096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4011B9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98B97B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2B49167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714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AA8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09A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2FF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2BD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C28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D6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53B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94A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A8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00ADD519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DCDB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8DDB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E63D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9D97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8B5A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629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95CA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3462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84DA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75B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3345-0-002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744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Служащий отдела по связям с работодателями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BBF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141E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A6A443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9C6B64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74BE7F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83E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976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E82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717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25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880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7AB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AC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30F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359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5A166EE7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4E17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B8E9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365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5974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8885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F80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2D60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9932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EF31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B4D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3345-0-003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5CC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Служащий по обучению и развитию персонала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C21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0B67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2DC5BF3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6465B3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2426B8A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DC4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0F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B85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821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1F3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6F8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7E5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3F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0E8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CFD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14B8D9F6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9812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FBA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F15E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714E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9DCA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2BA5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4C83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0FF6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2F91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FBB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3345-0-005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41B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Служащий по поиску и подбору персонала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CF5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E3B1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41D85D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BA49AE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4D805F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5B8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3E3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134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882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20C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6AD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0F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04B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BB7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F1B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64859A08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E70E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F4DF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0334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56E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EBE9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2D5F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72B2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FBA3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755D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5FF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3345-0-006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3D5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Служащий по развитию кадрового потенциала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696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A5C8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B3B6A4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169D09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374B2D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E3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F2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F1F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04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53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512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839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AD9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7E3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A21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009C44A1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315E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BEF1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0642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E1BE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2606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98C0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D303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D79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1852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5BE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3345-0-007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15C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Служащий по трудовым отношениям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FB4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0367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986807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7FB647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24B1B0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B80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978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07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18F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6F3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15E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FE7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CFB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4BD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3EF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7AD883AD" w14:textId="77777777" w:rsidTr="00716787">
        <w:trPr>
          <w:trHeight w:val="672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7F2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375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AFA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2631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E53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Economists</w:t>
            </w:r>
            <w:proofErr w:type="spellEnd"/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F1A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Экономисты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996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5A1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2631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E5D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Аналитики-исследователи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85F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Талдаушы-зерттеушілер</w:t>
            </w:r>
            <w:proofErr w:type="spellEnd"/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3021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F58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2631-0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347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Аналитики-исследователи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1C1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Талдаушы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-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зерттеушілер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9389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9CC75A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3C9A90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A66884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6-7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B72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5FE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F98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E7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057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E2C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820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13A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9D8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268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3479CA88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745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B13A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CD6E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D972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CFD0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3B60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C1FF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C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8F3F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B0F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2631-0-003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945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Аналитик рынка труда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349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D1E7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575798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6C48E9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D9EAFB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6-7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B5A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D41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38B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E8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F0D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1C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78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E5F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9C6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33E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7AA37147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BA44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A7F6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6681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2F8E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31CD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5D8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21E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C035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9320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992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2631-0-004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454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Инженер-экономист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A64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CDF9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889752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C5F0FF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5F51BB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6-7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41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F71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42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D3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4B8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779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F2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9F4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F0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3DE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637DA9FE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DBC3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B24F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B3A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30C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9535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E709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3329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B8E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B2F6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F51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2631-0-005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19D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Консультант по менеджменту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87A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5B69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219B473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D07692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05935F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6-7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EF5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F06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C94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A08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3EE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C28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398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391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74D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BF1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03D24A3F" w14:textId="77777777" w:rsidTr="00716787">
        <w:trPr>
          <w:trHeight w:val="672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65A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593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164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3333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94B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Employment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agents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and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contractors</w:t>
            </w:r>
            <w:proofErr w:type="spellEnd"/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BC3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Агенты по трудовым договорам и найму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CA7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29B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3333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409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Служащие по содействию трудоустройству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EFA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Жұмысқа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орналасуға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жәрдемдесу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қызметшілер</w:t>
            </w:r>
            <w:proofErr w:type="spellEnd"/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2EC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98E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3333-0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EB9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Служащие по содействию трудоустройству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760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Жұмысқа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орналасуға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жәрдемдесу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қызметшілер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CFD6E5"/>
            <w:textDirection w:val="tbRl"/>
            <w:hideMark/>
          </w:tcPr>
          <w:p w14:paraId="69393F5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 xml:space="preserve">3 Специалисты-техники и иной вспомогательный профессиональный персонал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textDirection w:val="tbRl"/>
            <w:hideMark/>
          </w:tcPr>
          <w:p w14:paraId="543FC10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2CDDDE6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6A9BE4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9D3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9D3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934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FE6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C00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47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088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8BE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EC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313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33094D22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708C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7EB5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B716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A09E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AD76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7821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73C4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0039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5F67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376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3333-0-004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2E0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Агент по трудовым договорам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783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F1E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textDirection w:val="tbRl"/>
            <w:hideMark/>
          </w:tcPr>
          <w:p w14:paraId="1BA12AE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10F7765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0830D8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5A9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75E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E77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FA0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8A7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48B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DC9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2D0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2FE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45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5E5780D0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0E80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2CDE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203F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DF31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4931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B1D3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B99C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6100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195A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77F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3333-0-006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175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Агент по трудоустройству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46A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9ED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textDirection w:val="tbRl"/>
            <w:hideMark/>
          </w:tcPr>
          <w:p w14:paraId="41CF3E5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697FA3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F66923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A62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29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FA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AC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1EC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093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868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A7D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87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7C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3092F773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5A2F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AFF0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5B88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60EB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EF78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B556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83C5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EB87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8245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1FC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3333-0-007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1C8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Инспектор по кадрам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889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ADE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textDirection w:val="tbRl"/>
            <w:hideMark/>
          </w:tcPr>
          <w:p w14:paraId="3AD7CD4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3EB5D4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7766855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A4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D2A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465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8B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704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8DE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053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1C2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BF7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1F4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39447BCE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BD3C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7C9A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F5E5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2E73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C875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0D91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521F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40B8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BAA0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139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3333-0-008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F03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Инспектор по трудоустройству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055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67A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textDirection w:val="tbRl"/>
            <w:hideMark/>
          </w:tcPr>
          <w:p w14:paraId="785715B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FE9CED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7B136E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B84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CA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90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C03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F6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71A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D73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F28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22E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79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0EFA419D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E576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C659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1EA6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B6DF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6FED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C457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1D6A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37D4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A261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58F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3333-0-009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957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Консультант по трудоустройству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A88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587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textDirection w:val="tbRl"/>
            <w:hideMark/>
          </w:tcPr>
          <w:p w14:paraId="43C8CEB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9AFFC5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F7104C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185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977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DD1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96E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8DD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1E9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6A3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940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CF2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7DC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4784C119" w14:textId="77777777" w:rsidTr="00716787">
        <w:trPr>
          <w:trHeight w:val="672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D81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699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8D3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4416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C8D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Personnel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clerks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A4AC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Служащие по работе с персоналом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B09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ч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C48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4110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854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Офисные служащие широкого профиля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AF9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Кең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бейінді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офис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қызметшілері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E41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255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4110-3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37D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Служащие отдела кадров / по работе с персоналом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5C7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Кадр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бөлімінің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/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персоналмен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жұмыс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жасау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қызметшілер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6FF00" w:fill="E6FF00"/>
            <w:textDirection w:val="tbRl"/>
            <w:hideMark/>
          </w:tcPr>
          <w:p w14:paraId="3C8A022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4 Служащие в области администрирования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textDirection w:val="tbRl"/>
            <w:hideMark/>
          </w:tcPr>
          <w:p w14:paraId="1581445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FFFF00"/>
            <w:vAlign w:val="center"/>
            <w:hideMark/>
          </w:tcPr>
          <w:p w14:paraId="1B28BED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052D044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2C6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402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295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2B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534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6A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BA2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16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2CC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B58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4ED41E03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0AE8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35D3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ABF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2252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77ED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9D0C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A3D1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EE4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D9C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860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4110-3-001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6F7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Помощник по кадрам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4B2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E01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textDirection w:val="tbRl"/>
            <w:hideMark/>
          </w:tcPr>
          <w:p w14:paraId="7E3BC26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FFFF00"/>
            <w:vAlign w:val="center"/>
            <w:hideMark/>
          </w:tcPr>
          <w:p w14:paraId="559DCBA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219A7E3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C95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1C7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CF1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4E0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0DE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F75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773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6F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C41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BE9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42B25199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048A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040A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C340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5050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F9E0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DAE3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119C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6ECC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66BB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3BE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4110-3-002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7F5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Служащий по визам и рабочим разрешениям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EAD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1E9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textDirection w:val="tbRl"/>
            <w:hideMark/>
          </w:tcPr>
          <w:p w14:paraId="7E89413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FFFF00"/>
            <w:vAlign w:val="center"/>
            <w:hideMark/>
          </w:tcPr>
          <w:p w14:paraId="729814A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F5D28B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59B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3AB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776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D7B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B37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47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DE1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1B8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CC5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8F7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7B0278A6" w14:textId="77777777" w:rsidTr="00716787">
        <w:trPr>
          <w:trHeight w:val="672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291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D86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5FC2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8531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862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F561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78F77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7CEE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85C7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FD9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4110-3-003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EC4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Служащий по учету кадров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838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3C7C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textDirection w:val="tbRl"/>
            <w:hideMark/>
          </w:tcPr>
          <w:p w14:paraId="02E444C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FFFF00"/>
            <w:vAlign w:val="center"/>
            <w:hideMark/>
          </w:tcPr>
          <w:p w14:paraId="0A2E9F0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998374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485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6E0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95C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A71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AD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A8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2B1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C1D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1C5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31E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1770C2E5" w14:textId="77777777" w:rsidTr="00716787">
        <w:trPr>
          <w:trHeight w:val="672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786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679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052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4313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7AC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Payroll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clerks</w:t>
            </w:r>
            <w:proofErr w:type="spellEnd"/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A9B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Служащие по учету рабочего времени и расчету заработной платы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C7F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ч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491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4311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9C7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Служащие по бухгалтерским операциям и учету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51A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Бухгалтерлік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операциялар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және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есеп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қызметшілер</w:t>
            </w:r>
            <w:proofErr w:type="spellEnd"/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899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9E2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4311-4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1E4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Служащие по учету рабочего времени и расчету заработной платы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91C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Жұмыс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уақытын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есепке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алу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және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жалақыны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есептеу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қызметшілер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999C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textDirection w:val="tbRl"/>
            <w:hideMark/>
          </w:tcPr>
          <w:p w14:paraId="660CC95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FFFF00"/>
            <w:vAlign w:val="center"/>
            <w:hideMark/>
          </w:tcPr>
          <w:p w14:paraId="139435D2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4-5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37E1636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1D0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26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521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D9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EB2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141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61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56F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F8F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7D8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3AD284F4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181A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8329E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ACBC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7D50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52C1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8419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85D2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95B5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29DE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A93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4311-4-003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783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Табельщик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D7C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BF80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textDirection w:val="tbRl"/>
            <w:hideMark/>
          </w:tcPr>
          <w:p w14:paraId="1C671A7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FFFF00"/>
            <w:vAlign w:val="center"/>
            <w:hideMark/>
          </w:tcPr>
          <w:p w14:paraId="3A6FB6C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4-5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6AC3BED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3F8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E61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6FC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97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B6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EA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F8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8E2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BC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52B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475E6458" w14:textId="77777777" w:rsidTr="00716787">
        <w:trPr>
          <w:trHeight w:val="672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35C02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D8A9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BE40F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8D550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C2AF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820F6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56D2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9980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A587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230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4311-4-005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531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Тарификатор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30A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C89AD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textDirection w:val="tbRl"/>
            <w:hideMark/>
          </w:tcPr>
          <w:p w14:paraId="149A9A3A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FFFF00"/>
            <w:vAlign w:val="center"/>
            <w:hideMark/>
          </w:tcPr>
          <w:p w14:paraId="0A1B578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4-5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55F968D9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3D5F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5EF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3AC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4A66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FE0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22C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7BD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696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0AB4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9DB1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tr w:rsidR="00744DA1" w:rsidRPr="00744DA1" w14:paraId="1B0E2672" w14:textId="77777777" w:rsidTr="00716787">
        <w:trPr>
          <w:trHeight w:val="6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6408" w14:textId="77777777" w:rsidR="00744DA1" w:rsidRPr="00744DA1" w:rsidRDefault="00744DA1" w:rsidP="00716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698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3524" w14:textId="77777777" w:rsidR="00744DA1" w:rsidRPr="00744DA1" w:rsidRDefault="00744DA1" w:rsidP="0071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4416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5C5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Personnel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clerks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C97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Служащие по работе с персоналом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015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ч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99E1" w14:textId="77777777" w:rsidR="00744DA1" w:rsidRPr="00744DA1" w:rsidRDefault="00744DA1" w:rsidP="0071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4110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2693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Офисные служащие широкого профиля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CD71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Кең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бейінді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офис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қызметшілері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1B39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5C3C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4110-3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2D75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Служащие отдела кадров / по работе с персоналом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BC2B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Кадр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бөлімінің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/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персоналмен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жұмыс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жасау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жөніндегі</w:t>
            </w:r>
            <w:proofErr w:type="spellEnd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4DA1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қызметшілер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98F38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textDirection w:val="tbRl"/>
            <w:hideMark/>
          </w:tcPr>
          <w:p w14:paraId="3D0829C4" w14:textId="77777777" w:rsidR="00744DA1" w:rsidRPr="00744DA1" w:rsidRDefault="00744DA1" w:rsidP="0071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FFFF00"/>
            <w:vAlign w:val="center"/>
            <w:hideMark/>
          </w:tcPr>
          <w:p w14:paraId="7D37168C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14:paraId="4568EA9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44DA1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598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D547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59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56F3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869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2D0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ADDE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025A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1555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212B" w14:textId="77777777" w:rsidR="00744DA1" w:rsidRPr="00744DA1" w:rsidRDefault="00744DA1" w:rsidP="007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  <w:r w:rsidRPr="00744DA1"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  <w:t> </w:t>
            </w:r>
          </w:p>
        </w:tc>
      </w:tr>
      <w:bookmarkEnd w:id="0"/>
    </w:tbl>
    <w:p w14:paraId="08E5A342" w14:textId="77777777" w:rsidR="006A0F22" w:rsidRDefault="006A0F22"/>
    <w:sectPr w:rsidR="006A0F22" w:rsidSect="00FF2013">
      <w:pgSz w:w="16838" w:h="11906" w:orient="landscape"/>
      <w:pgMar w:top="850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13"/>
    <w:rsid w:val="006431E4"/>
    <w:rsid w:val="006A0F22"/>
    <w:rsid w:val="006C5843"/>
    <w:rsid w:val="00716787"/>
    <w:rsid w:val="00744DA1"/>
    <w:rsid w:val="008534A8"/>
    <w:rsid w:val="008E7D71"/>
    <w:rsid w:val="00C3533C"/>
    <w:rsid w:val="00E74635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99D9"/>
  <w15:chartTrackingRefBased/>
  <w15:docId w15:val="{4D98E740-C890-4920-8A28-0D98DB80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D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44DA1"/>
    <w:rPr>
      <w:color w:val="954F72"/>
      <w:u w:val="single"/>
    </w:rPr>
  </w:style>
  <w:style w:type="paragraph" w:customStyle="1" w:styleId="msonormal0">
    <w:name w:val="msonormal"/>
    <w:basedOn w:val="a"/>
    <w:rsid w:val="0074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4D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D6E5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744DA1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44DA1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72">
    <w:name w:val="xl72"/>
    <w:basedOn w:val="a"/>
    <w:rsid w:val="00744DA1"/>
    <w:pPr>
      <w:pBdr>
        <w:top w:val="single" w:sz="4" w:space="0" w:color="E6E6E6"/>
        <w:left w:val="single" w:sz="4" w:space="0" w:color="E6E6E6"/>
        <w:right w:val="single" w:sz="4" w:space="0" w:color="E6E6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73">
    <w:name w:val="xl73"/>
    <w:basedOn w:val="a"/>
    <w:rsid w:val="00744DA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44DA1"/>
    <w:pPr>
      <w:pBdr>
        <w:top w:val="single" w:sz="8" w:space="0" w:color="CCCCCC"/>
        <w:left w:val="single" w:sz="8" w:space="0" w:color="CCCCCC"/>
        <w:bottom w:val="single" w:sz="8" w:space="0" w:color="E6E6E6"/>
        <w:right w:val="single" w:sz="8" w:space="0" w:color="E6E6E6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75">
    <w:name w:val="xl75"/>
    <w:basedOn w:val="a"/>
    <w:rsid w:val="00744DA1"/>
    <w:pPr>
      <w:pBdr>
        <w:top w:val="single" w:sz="8" w:space="0" w:color="CCCCCC"/>
        <w:left w:val="single" w:sz="8" w:space="0" w:color="CCCCCC"/>
        <w:bottom w:val="single" w:sz="8" w:space="0" w:color="E6E6E6"/>
        <w:right w:val="single" w:sz="8" w:space="0" w:color="E6E6E6"/>
      </w:pBdr>
      <w:shd w:val="clear" w:color="000000" w:fill="C55A1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76">
    <w:name w:val="xl76"/>
    <w:basedOn w:val="a"/>
    <w:rsid w:val="00744DA1"/>
    <w:pPr>
      <w:pBdr>
        <w:top w:val="single" w:sz="8" w:space="0" w:color="CCCCCC"/>
        <w:left w:val="single" w:sz="8" w:space="0" w:color="CCCCCC"/>
        <w:bottom w:val="single" w:sz="8" w:space="0" w:color="E6E6E6"/>
        <w:right w:val="single" w:sz="8" w:space="0" w:color="E6E6E6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77">
    <w:name w:val="xl77"/>
    <w:basedOn w:val="a"/>
    <w:rsid w:val="00744DA1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0"/>
      <w:szCs w:val="20"/>
      <w:lang w:eastAsia="ru-RU"/>
    </w:rPr>
  </w:style>
  <w:style w:type="paragraph" w:customStyle="1" w:styleId="xl78">
    <w:name w:val="xl78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44D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44D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744D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744D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744DA1"/>
    <w:pPr>
      <w:pBdr>
        <w:top w:val="single" w:sz="8" w:space="0" w:color="E6E6E6"/>
        <w:left w:val="single" w:sz="8" w:space="0" w:color="CCCCCC"/>
        <w:bottom w:val="single" w:sz="8" w:space="0" w:color="CCCCCC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86">
    <w:name w:val="xl86"/>
    <w:basedOn w:val="a"/>
    <w:rsid w:val="00744DA1"/>
    <w:pPr>
      <w:pBdr>
        <w:top w:val="single" w:sz="8" w:space="0" w:color="E6E6E6"/>
        <w:bottom w:val="single" w:sz="8" w:space="0" w:color="CCCCCC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87">
    <w:name w:val="xl87"/>
    <w:basedOn w:val="a"/>
    <w:rsid w:val="00744DA1"/>
    <w:pPr>
      <w:pBdr>
        <w:top w:val="single" w:sz="8" w:space="0" w:color="E6E6E6"/>
        <w:bottom w:val="single" w:sz="8" w:space="0" w:color="CCCCCC"/>
        <w:right w:val="single" w:sz="8" w:space="0" w:color="CCCCCC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88">
    <w:name w:val="xl88"/>
    <w:basedOn w:val="a"/>
    <w:rsid w:val="00744DA1"/>
    <w:pPr>
      <w:pBdr>
        <w:top w:val="single" w:sz="8" w:space="0" w:color="E6E6E6"/>
        <w:left w:val="single" w:sz="8" w:space="0" w:color="E6E6E6"/>
        <w:right w:val="single" w:sz="8" w:space="0" w:color="CCCCCC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89">
    <w:name w:val="xl89"/>
    <w:basedOn w:val="a"/>
    <w:rsid w:val="00744DA1"/>
    <w:pPr>
      <w:pBdr>
        <w:left w:val="single" w:sz="8" w:space="0" w:color="E6E6E6"/>
        <w:bottom w:val="single" w:sz="8" w:space="0" w:color="E6E6E6"/>
        <w:right w:val="single" w:sz="8" w:space="0" w:color="CCCCCC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90">
    <w:name w:val="xl90"/>
    <w:basedOn w:val="a"/>
    <w:rsid w:val="00744DA1"/>
    <w:pPr>
      <w:pBdr>
        <w:top w:val="single" w:sz="8" w:space="0" w:color="E6E6E6"/>
        <w:left w:val="single" w:sz="8" w:space="0" w:color="CCCCCC"/>
        <w:bottom w:val="single" w:sz="8" w:space="0" w:color="CCCCCC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91">
    <w:name w:val="xl91"/>
    <w:basedOn w:val="a"/>
    <w:rsid w:val="00744DA1"/>
    <w:pPr>
      <w:pBdr>
        <w:top w:val="single" w:sz="8" w:space="0" w:color="E6E6E6"/>
        <w:bottom w:val="single" w:sz="8" w:space="0" w:color="CCCCCC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92">
    <w:name w:val="xl92"/>
    <w:basedOn w:val="a"/>
    <w:rsid w:val="00744DA1"/>
    <w:pPr>
      <w:pBdr>
        <w:top w:val="single" w:sz="8" w:space="0" w:color="E6E6E6"/>
        <w:bottom w:val="single" w:sz="8" w:space="0" w:color="CCCCCC"/>
        <w:right w:val="single" w:sz="8" w:space="0" w:color="CCCCCC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93">
    <w:name w:val="xl93"/>
    <w:basedOn w:val="a"/>
    <w:rsid w:val="00744DA1"/>
    <w:pPr>
      <w:pBdr>
        <w:top w:val="single" w:sz="8" w:space="0" w:color="E6E6E6"/>
        <w:left w:val="single" w:sz="8" w:space="0" w:color="CCCCCC"/>
        <w:right w:val="single" w:sz="8" w:space="0" w:color="CCCCCC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94">
    <w:name w:val="xl94"/>
    <w:basedOn w:val="a"/>
    <w:rsid w:val="00744DA1"/>
    <w:pPr>
      <w:pBdr>
        <w:left w:val="single" w:sz="8" w:space="0" w:color="CCCCCC"/>
        <w:bottom w:val="single" w:sz="8" w:space="0" w:color="E6E6E6"/>
        <w:right w:val="single" w:sz="8" w:space="0" w:color="CCCCCC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95">
    <w:name w:val="xl95"/>
    <w:basedOn w:val="a"/>
    <w:rsid w:val="00744DA1"/>
    <w:pPr>
      <w:pBdr>
        <w:top w:val="single" w:sz="8" w:space="0" w:color="E6E6E6"/>
        <w:left w:val="single" w:sz="8" w:space="0" w:color="CCCCCC"/>
        <w:bottom w:val="single" w:sz="8" w:space="0" w:color="CCCCCC"/>
      </w:pBdr>
      <w:shd w:val="clear" w:color="000000" w:fill="C55A1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96">
    <w:name w:val="xl96"/>
    <w:basedOn w:val="a"/>
    <w:rsid w:val="00744DA1"/>
    <w:pPr>
      <w:pBdr>
        <w:top w:val="single" w:sz="8" w:space="0" w:color="E6E6E6"/>
        <w:bottom w:val="single" w:sz="8" w:space="0" w:color="CCCCCC"/>
      </w:pBdr>
      <w:shd w:val="clear" w:color="000000" w:fill="C55A1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97">
    <w:name w:val="xl97"/>
    <w:basedOn w:val="a"/>
    <w:rsid w:val="00744DA1"/>
    <w:pPr>
      <w:pBdr>
        <w:top w:val="single" w:sz="8" w:space="0" w:color="E6E6E6"/>
        <w:bottom w:val="single" w:sz="8" w:space="0" w:color="CCCCCC"/>
        <w:right w:val="single" w:sz="8" w:space="0" w:color="CCCCCC"/>
      </w:pBdr>
      <w:shd w:val="clear" w:color="000000" w:fill="C55A1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98">
    <w:name w:val="xl98"/>
    <w:basedOn w:val="a"/>
    <w:rsid w:val="00744DA1"/>
    <w:pPr>
      <w:pBdr>
        <w:top w:val="single" w:sz="8" w:space="0" w:color="E6E6E6"/>
        <w:left w:val="single" w:sz="8" w:space="0" w:color="CCCCCC"/>
        <w:right w:val="single" w:sz="8" w:space="0" w:color="CCCCCC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99">
    <w:name w:val="xl99"/>
    <w:basedOn w:val="a"/>
    <w:rsid w:val="00744DA1"/>
    <w:pPr>
      <w:pBdr>
        <w:left w:val="single" w:sz="8" w:space="0" w:color="CCCCCC"/>
        <w:bottom w:val="single" w:sz="8" w:space="0" w:color="E6E6E6"/>
        <w:right w:val="single" w:sz="8" w:space="0" w:color="CCCCCC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100">
    <w:name w:val="xl100"/>
    <w:basedOn w:val="a"/>
    <w:rsid w:val="00744D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44D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44D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744D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744D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44D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44D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44D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13">
    <w:name w:val="xl113"/>
    <w:basedOn w:val="a"/>
    <w:rsid w:val="00744D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14">
    <w:name w:val="xl114"/>
    <w:basedOn w:val="a"/>
    <w:rsid w:val="00744D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15">
    <w:name w:val="xl115"/>
    <w:basedOn w:val="a"/>
    <w:rsid w:val="00744D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16">
    <w:name w:val="xl116"/>
    <w:basedOn w:val="a"/>
    <w:rsid w:val="00744DA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17">
    <w:name w:val="xl117"/>
    <w:basedOn w:val="a"/>
    <w:rsid w:val="00744D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18">
    <w:name w:val="xl118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33CCCC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744DA1"/>
    <w:pPr>
      <w:pBdr>
        <w:top w:val="single" w:sz="8" w:space="0" w:color="E6E6E6"/>
        <w:left w:val="single" w:sz="8" w:space="0" w:color="CCCCCC"/>
        <w:bottom w:val="single" w:sz="8" w:space="0" w:color="E6E6E6"/>
        <w:right w:val="single" w:sz="8" w:space="0" w:color="E6E6E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20">
    <w:name w:val="xl120"/>
    <w:basedOn w:val="a"/>
    <w:rsid w:val="00744DA1"/>
    <w:pPr>
      <w:pBdr>
        <w:top w:val="single" w:sz="8" w:space="0" w:color="E6E6E6"/>
        <w:left w:val="single" w:sz="8" w:space="0" w:color="CCCCCC"/>
        <w:right w:val="single" w:sz="8" w:space="0" w:color="CCCCCC"/>
      </w:pBdr>
      <w:shd w:val="clear" w:color="000000" w:fill="9966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121">
    <w:name w:val="xl121"/>
    <w:basedOn w:val="a"/>
    <w:rsid w:val="00744DA1"/>
    <w:pPr>
      <w:pBdr>
        <w:top w:val="single" w:sz="8" w:space="0" w:color="E6E6E6"/>
        <w:left w:val="single" w:sz="8" w:space="0" w:color="CCCCCC"/>
        <w:right w:val="single" w:sz="8" w:space="0" w:color="000000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122">
    <w:name w:val="xl122"/>
    <w:basedOn w:val="a"/>
    <w:rsid w:val="00744DA1"/>
    <w:pPr>
      <w:pBdr>
        <w:top w:val="single" w:sz="8" w:space="0" w:color="CCCCCC"/>
        <w:left w:val="single" w:sz="8" w:space="0" w:color="CCCCCC"/>
        <w:bottom w:val="single" w:sz="8" w:space="0" w:color="E6E6E6"/>
        <w:right w:val="single" w:sz="8" w:space="0" w:color="E6E6E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23">
    <w:name w:val="xl123"/>
    <w:basedOn w:val="a"/>
    <w:rsid w:val="00744DA1"/>
    <w:pPr>
      <w:pBdr>
        <w:left w:val="single" w:sz="8" w:space="0" w:color="CCCCCC"/>
        <w:bottom w:val="single" w:sz="8" w:space="0" w:color="E6E6E6"/>
        <w:right w:val="single" w:sz="8" w:space="0" w:color="CCCCCC"/>
      </w:pBdr>
      <w:shd w:val="clear" w:color="000000" w:fill="9966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124">
    <w:name w:val="xl124"/>
    <w:basedOn w:val="a"/>
    <w:rsid w:val="00744DA1"/>
    <w:pPr>
      <w:pBdr>
        <w:left w:val="single" w:sz="8" w:space="0" w:color="CCCCCC"/>
        <w:bottom w:val="single" w:sz="8" w:space="0" w:color="E6E6E6"/>
        <w:right w:val="single" w:sz="8" w:space="0" w:color="000000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E6E6"/>
      <w:sz w:val="20"/>
      <w:szCs w:val="20"/>
      <w:lang w:eastAsia="ru-RU"/>
    </w:rPr>
  </w:style>
  <w:style w:type="paragraph" w:customStyle="1" w:styleId="xl125">
    <w:name w:val="xl125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26">
    <w:name w:val="xl126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27">
    <w:name w:val="xl127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28">
    <w:name w:val="xl128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29">
    <w:name w:val="xl129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32">
    <w:name w:val="xl132"/>
    <w:basedOn w:val="a"/>
    <w:rsid w:val="00744D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33">
    <w:name w:val="xl133"/>
    <w:basedOn w:val="a"/>
    <w:rsid w:val="00744D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FD6E5" w:fill="E6E6E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34">
    <w:name w:val="xl134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D6E5" w:fill="E6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35">
    <w:name w:val="xl135"/>
    <w:basedOn w:val="a"/>
    <w:rsid w:val="00744D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36">
    <w:name w:val="xl136"/>
    <w:basedOn w:val="a"/>
    <w:rsid w:val="00744D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744DA1"/>
    <w:pPr>
      <w:pBdr>
        <w:left w:val="single" w:sz="4" w:space="0" w:color="auto"/>
        <w:right w:val="single" w:sz="4" w:space="0" w:color="auto"/>
      </w:pBdr>
      <w:shd w:val="clear" w:color="CFD6E5" w:fill="E6E6E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38">
    <w:name w:val="xl138"/>
    <w:basedOn w:val="a"/>
    <w:rsid w:val="00744DA1"/>
    <w:pP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39">
    <w:name w:val="xl139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CFD6E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40">
    <w:name w:val="xl140"/>
    <w:basedOn w:val="a"/>
    <w:rsid w:val="00744D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E6FF00" w:fill="E6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41">
    <w:name w:val="xl141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FF00" w:fill="E6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42">
    <w:name w:val="xl142"/>
    <w:basedOn w:val="a"/>
    <w:rsid w:val="0074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D6E5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43">
    <w:name w:val="xl143"/>
    <w:basedOn w:val="a"/>
    <w:rsid w:val="00744DA1"/>
    <w:pPr>
      <w:pBdr>
        <w:left w:val="single" w:sz="4" w:space="0" w:color="auto"/>
        <w:right w:val="single" w:sz="4" w:space="0" w:color="auto"/>
      </w:pBdr>
      <w:shd w:val="clear" w:color="E6FF00" w:fill="E6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44">
    <w:name w:val="xl144"/>
    <w:basedOn w:val="a"/>
    <w:rsid w:val="00744D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E6FF00" w:fill="E6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145">
    <w:name w:val="xl145"/>
    <w:basedOn w:val="a"/>
    <w:rsid w:val="00744DA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Gumarov</dc:creator>
  <cp:keywords/>
  <dc:description/>
  <cp:lastModifiedBy>НР</cp:lastModifiedBy>
  <cp:revision>8</cp:revision>
  <cp:lastPrinted>2019-12-11T05:59:00Z</cp:lastPrinted>
  <dcterms:created xsi:type="dcterms:W3CDTF">2019-06-24T08:09:00Z</dcterms:created>
  <dcterms:modified xsi:type="dcterms:W3CDTF">2020-01-08T10:15:00Z</dcterms:modified>
</cp:coreProperties>
</file>